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1B" w:rsidRDefault="00292A1B" w:rsidP="0023391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19</w:t>
      </w:r>
    </w:p>
    <w:p w:rsidR="00292A1B" w:rsidRDefault="00292A1B" w:rsidP="0023391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к решению Ольховской районной Думы</w:t>
      </w:r>
    </w:p>
    <w:p w:rsidR="00292A1B" w:rsidRDefault="00292A1B" w:rsidP="0023391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районном бюджете на 2018 год и  </w:t>
      </w:r>
    </w:p>
    <w:p w:rsidR="00292A1B" w:rsidRDefault="00292A1B" w:rsidP="0023391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плановый период 2019 и 2020 годов»</w:t>
      </w:r>
    </w:p>
    <w:p w:rsidR="00292A1B" w:rsidRDefault="00292A1B" w:rsidP="0023391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___________________ №_________</w:t>
      </w:r>
    </w:p>
    <w:p w:rsidR="00292A1B" w:rsidRDefault="00292A1B" w:rsidP="00233914">
      <w:pPr>
        <w:spacing w:after="0"/>
        <w:rPr>
          <w:sz w:val="24"/>
          <w:szCs w:val="24"/>
        </w:rPr>
      </w:pPr>
    </w:p>
    <w:p w:rsidR="00292A1B" w:rsidRDefault="00292A1B">
      <w:pPr>
        <w:rPr>
          <w:sz w:val="24"/>
          <w:szCs w:val="24"/>
        </w:rPr>
      </w:pPr>
    </w:p>
    <w:p w:rsidR="00292A1B" w:rsidRDefault="00292A1B" w:rsidP="00233914">
      <w:pPr>
        <w:jc w:val="center"/>
        <w:rPr>
          <w:sz w:val="24"/>
          <w:szCs w:val="24"/>
        </w:rPr>
      </w:pPr>
      <w:r>
        <w:rPr>
          <w:sz w:val="24"/>
          <w:szCs w:val="24"/>
        </w:rPr>
        <w:t>Предельная штатная численность муниципальных служащих Ольховского муниципального района, содержание которых осуществляется за счет средств районного бюджета, по главным распорядителям бюджетных средств на  2018 год.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621"/>
        <w:gridCol w:w="1950"/>
      </w:tblGrid>
      <w:tr w:rsidR="00292A1B" w:rsidRPr="00BC73D7" w:rsidTr="00BC73D7">
        <w:tc>
          <w:tcPr>
            <w:tcW w:w="7621" w:type="dxa"/>
          </w:tcPr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1950" w:type="dxa"/>
          </w:tcPr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Численность (человек)</w:t>
            </w:r>
          </w:p>
        </w:tc>
      </w:tr>
      <w:tr w:rsidR="00292A1B" w:rsidRPr="00BC73D7" w:rsidTr="00BC73D7">
        <w:tc>
          <w:tcPr>
            <w:tcW w:w="7621" w:type="dxa"/>
          </w:tcPr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2</w:t>
            </w:r>
          </w:p>
        </w:tc>
      </w:tr>
      <w:tr w:rsidR="00292A1B" w:rsidRPr="00BC73D7" w:rsidTr="00BC73D7">
        <w:trPr>
          <w:trHeight w:val="565"/>
        </w:trPr>
        <w:tc>
          <w:tcPr>
            <w:tcW w:w="7621" w:type="dxa"/>
          </w:tcPr>
          <w:p w:rsidR="00292A1B" w:rsidRPr="00BC73D7" w:rsidRDefault="00292A1B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92A1B" w:rsidRPr="00BC73D7" w:rsidRDefault="00292A1B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Ольховская районная Дума</w:t>
            </w:r>
          </w:p>
        </w:tc>
        <w:tc>
          <w:tcPr>
            <w:tcW w:w="1950" w:type="dxa"/>
          </w:tcPr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2</w:t>
            </w:r>
          </w:p>
        </w:tc>
      </w:tr>
      <w:tr w:rsidR="00292A1B" w:rsidRPr="00BC73D7" w:rsidTr="00BC73D7">
        <w:tc>
          <w:tcPr>
            <w:tcW w:w="7621" w:type="dxa"/>
          </w:tcPr>
          <w:p w:rsidR="00292A1B" w:rsidRPr="00BC73D7" w:rsidRDefault="00292A1B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950" w:type="dxa"/>
          </w:tcPr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35</w:t>
            </w:r>
          </w:p>
        </w:tc>
      </w:tr>
      <w:tr w:rsidR="00292A1B" w:rsidRPr="00BC73D7" w:rsidTr="00BC73D7">
        <w:tc>
          <w:tcPr>
            <w:tcW w:w="7621" w:type="dxa"/>
          </w:tcPr>
          <w:p w:rsidR="00292A1B" w:rsidRPr="00BC73D7" w:rsidRDefault="00292A1B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Отдел культуры, библиотечного обслуживания Администрации Ольховского муниципального района</w:t>
            </w:r>
          </w:p>
        </w:tc>
        <w:tc>
          <w:tcPr>
            <w:tcW w:w="1950" w:type="dxa"/>
          </w:tcPr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2</w:t>
            </w:r>
          </w:p>
        </w:tc>
      </w:tr>
      <w:tr w:rsidR="00292A1B" w:rsidRPr="00BC73D7" w:rsidTr="00BC73D7">
        <w:tc>
          <w:tcPr>
            <w:tcW w:w="7621" w:type="dxa"/>
          </w:tcPr>
          <w:p w:rsidR="00292A1B" w:rsidRPr="00BC73D7" w:rsidRDefault="00292A1B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Отдел по образованию Администрации Ольховского муниципального района</w:t>
            </w:r>
          </w:p>
        </w:tc>
        <w:tc>
          <w:tcPr>
            <w:tcW w:w="1950" w:type="dxa"/>
          </w:tcPr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3</w:t>
            </w:r>
          </w:p>
        </w:tc>
      </w:tr>
      <w:tr w:rsidR="00292A1B" w:rsidRPr="00BC73D7" w:rsidTr="00BC73D7">
        <w:tc>
          <w:tcPr>
            <w:tcW w:w="7621" w:type="dxa"/>
          </w:tcPr>
          <w:p w:rsidR="00292A1B" w:rsidRPr="00BC73D7" w:rsidRDefault="00292A1B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Отдел финансового обеспечения Администрации Ольховского муниципального района Волгоградской области</w:t>
            </w:r>
          </w:p>
        </w:tc>
        <w:tc>
          <w:tcPr>
            <w:tcW w:w="1950" w:type="dxa"/>
          </w:tcPr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9</w:t>
            </w:r>
          </w:p>
        </w:tc>
      </w:tr>
      <w:tr w:rsidR="00292A1B" w:rsidRPr="00BC73D7" w:rsidTr="00BC73D7">
        <w:tc>
          <w:tcPr>
            <w:tcW w:w="7621" w:type="dxa"/>
          </w:tcPr>
          <w:p w:rsidR="00292A1B" w:rsidRPr="00BC73D7" w:rsidRDefault="00292A1B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92A1B" w:rsidRPr="00BC73D7" w:rsidRDefault="00292A1B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Контрольно-счетный орган Ольховского муниципального района</w:t>
            </w:r>
          </w:p>
        </w:tc>
        <w:tc>
          <w:tcPr>
            <w:tcW w:w="1950" w:type="dxa"/>
          </w:tcPr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2</w:t>
            </w:r>
          </w:p>
        </w:tc>
      </w:tr>
      <w:tr w:rsidR="00292A1B" w:rsidRPr="00BC73D7" w:rsidTr="00BC73D7">
        <w:tc>
          <w:tcPr>
            <w:tcW w:w="7621" w:type="dxa"/>
          </w:tcPr>
          <w:p w:rsidR="00292A1B" w:rsidRPr="00BC73D7" w:rsidRDefault="00292A1B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92A1B" w:rsidRPr="00BC73D7" w:rsidRDefault="00292A1B" w:rsidP="00BC73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Всего</w:t>
            </w:r>
          </w:p>
        </w:tc>
        <w:tc>
          <w:tcPr>
            <w:tcW w:w="1950" w:type="dxa"/>
          </w:tcPr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92A1B" w:rsidRPr="00BC73D7" w:rsidRDefault="00292A1B" w:rsidP="00BC7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73D7">
              <w:rPr>
                <w:sz w:val="24"/>
                <w:szCs w:val="24"/>
              </w:rPr>
              <w:t>53</w:t>
            </w:r>
          </w:p>
        </w:tc>
      </w:tr>
    </w:tbl>
    <w:p w:rsidR="00292A1B" w:rsidRDefault="00292A1B">
      <w:pPr>
        <w:rPr>
          <w:sz w:val="24"/>
          <w:szCs w:val="24"/>
        </w:rPr>
      </w:pPr>
    </w:p>
    <w:p w:rsidR="00292A1B" w:rsidRDefault="00292A1B">
      <w:pPr>
        <w:rPr>
          <w:sz w:val="24"/>
          <w:szCs w:val="24"/>
        </w:rPr>
      </w:pPr>
    </w:p>
    <w:sectPr w:rsidR="00292A1B" w:rsidSect="00254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914"/>
    <w:rsid w:val="000B3549"/>
    <w:rsid w:val="00233914"/>
    <w:rsid w:val="002541C4"/>
    <w:rsid w:val="002759E8"/>
    <w:rsid w:val="00292A1B"/>
    <w:rsid w:val="002F0B65"/>
    <w:rsid w:val="00357ED5"/>
    <w:rsid w:val="00377FDE"/>
    <w:rsid w:val="003E7E59"/>
    <w:rsid w:val="004032F2"/>
    <w:rsid w:val="004418E1"/>
    <w:rsid w:val="00445BE1"/>
    <w:rsid w:val="004A799F"/>
    <w:rsid w:val="006A23B7"/>
    <w:rsid w:val="00756341"/>
    <w:rsid w:val="007F5757"/>
    <w:rsid w:val="00876306"/>
    <w:rsid w:val="00A37EEE"/>
    <w:rsid w:val="00AB4958"/>
    <w:rsid w:val="00AC4639"/>
    <w:rsid w:val="00AD1E31"/>
    <w:rsid w:val="00B852F5"/>
    <w:rsid w:val="00BB0914"/>
    <w:rsid w:val="00BC73D7"/>
    <w:rsid w:val="00E81E49"/>
    <w:rsid w:val="00ED3EA4"/>
    <w:rsid w:val="00F62DF8"/>
    <w:rsid w:val="00FB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1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3391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135</Words>
  <Characters>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kla_20</cp:lastModifiedBy>
  <cp:revision>12</cp:revision>
  <cp:lastPrinted>2016-10-28T12:01:00Z</cp:lastPrinted>
  <dcterms:created xsi:type="dcterms:W3CDTF">2014-12-11T12:00:00Z</dcterms:created>
  <dcterms:modified xsi:type="dcterms:W3CDTF">2017-10-24T12:40:00Z</dcterms:modified>
</cp:coreProperties>
</file>